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5" w:rsidRPr="00C37166" w:rsidRDefault="00C37166" w:rsidP="002D5E93">
      <w:pPr>
        <w:outlineLvl w:val="0"/>
        <w:rPr>
          <w:b/>
          <w:bCs/>
          <w:sz w:val="32"/>
          <w:szCs w:val="32"/>
        </w:rPr>
      </w:pPr>
      <w:r w:rsidRPr="00C37166">
        <w:rPr>
          <w:b/>
          <w:bCs/>
          <w:sz w:val="32"/>
          <w:szCs w:val="32"/>
        </w:rPr>
        <w:t>Културен календар -202</w:t>
      </w:r>
      <w:r w:rsidR="005342F0">
        <w:rPr>
          <w:b/>
          <w:bCs/>
          <w:sz w:val="32"/>
          <w:szCs w:val="32"/>
          <w:lang w:val="en-US"/>
        </w:rPr>
        <w:t>4</w:t>
      </w:r>
      <w:r w:rsidRPr="00C37166">
        <w:rPr>
          <w:b/>
          <w:bCs/>
          <w:sz w:val="32"/>
          <w:szCs w:val="32"/>
        </w:rPr>
        <w:t xml:space="preserve"> г.</w:t>
      </w:r>
    </w:p>
    <w:p w:rsidR="004827A5" w:rsidRDefault="004827A5" w:rsidP="004827A5"/>
    <w:tbl>
      <w:tblPr>
        <w:tblStyle w:val="a4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4827A5" w:rsidTr="00734674">
        <w:trPr>
          <w:trHeight w:val="96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Национален </w:t>
            </w:r>
            <w:r w:rsidR="005342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конкурс”Зимата в миниатюри”</w:t>
            </w:r>
          </w:p>
          <w:p w:rsidR="00D64A80" w:rsidRPr="00D64A80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Школата по изобразително изкуство.</w:t>
            </w:r>
            <w:r w:rsidR="005342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-Второ издание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D64A80" w:rsidRDefault="00734674" w:rsidP="007346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Читалището</w:t>
            </w:r>
          </w:p>
        </w:tc>
      </w:tr>
      <w:tr w:rsidR="00791928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28" w:rsidRPr="00791928" w:rsidRDefault="00864C56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Детски утра”Шарена </w:t>
            </w:r>
            <w:r w:rsidR="005342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торба”драматизация на приказки</w:t>
            </w:r>
            <w:r w:rsidR="00117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малките творци</w:t>
            </w:r>
            <w:r w:rsidR="009647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</w:t>
            </w:r>
            <w:r w:rsidR="00117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студио „</w:t>
            </w:r>
            <w:proofErr w:type="spellStart"/>
            <w:r w:rsidR="00117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Хеликон</w:t>
            </w:r>
            <w:proofErr w:type="spellEnd"/>
            <w:r w:rsidR="00117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6" w:rsidRPr="005A5D76" w:rsidRDefault="005A5D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28" w:rsidRPr="00E16046" w:rsidRDefault="00734674" w:rsidP="00D64A8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при читалището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EB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="005A5D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A5D7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B33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Танцът е 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 w:rsidR="00EB33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5A5D76" w:rsidRDefault="00DA0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Зала”Катя Попова”</w:t>
            </w:r>
          </w:p>
        </w:tc>
      </w:tr>
      <w:tr w:rsidR="0005055B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70" w:rsidRPr="00001870" w:rsidRDefault="00DA0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Традиционен п</w:t>
            </w:r>
            <w:r w:rsidR="000505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оетичен конкурс”Твой един син Българийо</w:t>
            </w:r>
            <w:r w:rsidR="000505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055B" w:rsidRPr="00001870" w:rsidRDefault="00001870" w:rsidP="00DA0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Посветен на Васил Левски-1</w:t>
            </w:r>
            <w:r w:rsidR="00C475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DA0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475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години от неговото обесване.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РБ”Хр.Смирненски”</w:t>
            </w:r>
          </w:p>
        </w:tc>
      </w:tr>
      <w:tr w:rsidR="00DA001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15" w:rsidRPr="00DA0015" w:rsidRDefault="00DA0015" w:rsidP="00DF2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Представяне книгата на Даниел Ненчев- БНР-„Идеи без граници”-интервюта със световн</w:t>
            </w:r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 известни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артисти от България.</w:t>
            </w:r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Райна </w:t>
            </w:r>
            <w:proofErr w:type="spellStart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Кабаиванска</w:t>
            </w:r>
            <w:proofErr w:type="spellEnd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Ешкенази</w:t>
            </w:r>
            <w:proofErr w:type="spellEnd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proofErr w:type="spellStart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15" w:rsidRPr="00F230BB" w:rsidRDefault="00F230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15" w:rsidRPr="00DA0015" w:rsidRDefault="00DA0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Галерия „Дарение Светлин Русев”</w:t>
            </w:r>
          </w:p>
        </w:tc>
      </w:tr>
      <w:tr w:rsidR="00EB331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12" w:rsidRPr="00EB3312" w:rsidRDefault="00EB3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Изложба на детски рисунки„Млади таланти”от ШИИ и деца от  НУИ”П.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12" w:rsidRPr="00EB3312" w:rsidRDefault="00EB331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12" w:rsidRDefault="00EB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DF2992" w:rsidP="00DF2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деца в неравностойно положение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района.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DC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”Четвърти щурм</w:t>
            </w:r>
            <w:r w:rsidR="00DC47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Плевен няма да </w:t>
            </w:r>
            <w:r w:rsidR="00DF29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има”  </w:t>
            </w:r>
            <w:r w:rsidR="00DC47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21издание от цикъла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Завръщане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Плевенската епопея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ПУ по облекло</w:t>
            </w:r>
          </w:p>
          <w:p w:rsidR="004827A5" w:rsidRP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Пролетен танцов спектакъл – участват танцовите колективи при читалището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B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DC475B" w:rsidP="004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„Катя Попова”</w:t>
            </w:r>
          </w:p>
        </w:tc>
      </w:tr>
      <w:tr w:rsidR="00DC475B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B" w:rsidRPr="00DC475B" w:rsidRDefault="00DC4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Държавно първенство по спортни танци- Първи ранг-Шампионат на България-участие на ШСТ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B" w:rsidRPr="00DC475B" w:rsidRDefault="00DC475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B" w:rsidRPr="00DC475B" w:rsidRDefault="00DC475B" w:rsidP="004624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гр.София</w:t>
            </w:r>
          </w:p>
        </w:tc>
      </w:tr>
      <w:tr w:rsidR="00DC0F29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6" w:rsidRPr="005A5D76" w:rsidRDefault="00E13386" w:rsidP="00827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Концерт по българска музика „Лудо  младо”с участие на танцовите школи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 w:rsidP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E13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читалището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E133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теб е моята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E13386" w:rsidRDefault="004827A5" w:rsidP="00E133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Литературно студио”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Хеликон</w:t>
            </w:r>
            <w:proofErr w:type="spellEnd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 w:rsidR="00E133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клуб”Здраве”и”Четирилистна детелина.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827A5" w:rsidRDefault="004827A5" w:rsidP="00E133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386" w:rsidRPr="00E13386" w:rsidRDefault="00E13386" w:rsidP="00E133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E13386" w:rsidRDefault="00E13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читалището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C5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Изложба ''Пролетна импресия'' -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BB5A49" w:rsidRDefault="00926732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Традиционен п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разник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буквите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рими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”–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  <w:p w:rsidR="00BB5A49" w:rsidRPr="00BB5A49" w:rsidRDefault="00BB5A49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първокласници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161A1A" w:rsidRDefault="004827A5" w:rsidP="00BC5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млади таланти от ЛС”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Хеликон</w:t>
            </w:r>
            <w:proofErr w:type="spellEnd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”и читатели в библиотеката</w:t>
            </w:r>
            <w:proofErr w:type="gram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92673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32" w:rsidRPr="00926732" w:rsidRDefault="00926732" w:rsidP="00926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Представяне биографичната книга на братята Благовест и Светослав Аргирови </w:t>
            </w:r>
            <w:r w:rsidR="005537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32" w:rsidRPr="005537F9" w:rsidRDefault="005537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32" w:rsidRPr="005537F9" w:rsidRDefault="005537F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Галерия „Дарение Светлин Русев”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извора”,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Концерт” Танците в света”- Школа по спортни танци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CF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4827A5">
              <w:rPr>
                <w:rFonts w:ascii="Times New Roman" w:hAnsi="Times New Roman" w:cs="Times New Roman"/>
                <w:sz w:val="24"/>
                <w:szCs w:val="24"/>
              </w:rPr>
              <w:t>ала „Катя Попова”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F76DE7" w:rsidRDefault="004A76B0" w:rsidP="00F76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Открит турнир и Национална купа „</w:t>
            </w:r>
            <w:r w:rsidR="00F76D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 w:rsidR="00F76DE7">
              <w:rPr>
                <w:rFonts w:ascii="Times New Roman" w:hAnsi="Times New Roman" w:cs="Times New Roman"/>
                <w:sz w:val="24"/>
                <w:szCs w:val="24"/>
              </w:rPr>
              <w:t xml:space="preserve">Dance </w:t>
            </w:r>
            <w:proofErr w:type="spellStart"/>
            <w:r w:rsidR="00F76DE7">
              <w:rPr>
                <w:rFonts w:ascii="Times New Roman" w:hAnsi="Times New Roman" w:cs="Times New Roman"/>
                <w:sz w:val="24"/>
                <w:szCs w:val="24"/>
              </w:rPr>
              <w:t>MotionTroply</w:t>
            </w:r>
            <w:proofErr w:type="spellEnd"/>
            <w:r w:rsidR="00F76D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F76DE7" w:rsidP="00F76D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Варна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Пролетен празник на надпяване и надиграване „С дъх на чернозем и гергьовка” </w:t>
            </w:r>
            <w:r w:rsidR="004A76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участва фолклорен детски танцов състав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Долни Луковит</w:t>
            </w:r>
          </w:p>
        </w:tc>
      </w:tr>
      <w:tr w:rsidR="00A47E6C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6C" w:rsidRPr="00A47E6C" w:rsidRDefault="00A4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Международен турнир по спортни танци”Чачак-24”Сърбия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6C" w:rsidRPr="00A95895" w:rsidRDefault="00A958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6C" w:rsidRPr="00A47E6C" w:rsidRDefault="00A47E6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Сърбия,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Чачак</w:t>
            </w:r>
            <w:proofErr w:type="spellEnd"/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 w:rsidP="00F76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Празничен концерт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музика</w:t>
            </w:r>
            <w:r w:rsidR="00F76D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76D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</w:t>
            </w:r>
            <w:proofErr w:type="spellStart"/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етно</w:t>
            </w:r>
            <w:proofErr w:type="spellEnd"/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танци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A47E6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477B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НЧ”Христо Ботев-1959”</w:t>
            </w:r>
          </w:p>
        </w:tc>
      </w:tr>
      <w:tr w:rsidR="004A76B0" w:rsidTr="00A602B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F76DE7" w:rsidRDefault="004A76B0" w:rsidP="00A6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Фестивал „Танцувай в Поморие”</w:t>
            </w:r>
            <w:proofErr w:type="spellStart"/>
            <w:r w:rsidR="00F76DE7">
              <w:rPr>
                <w:rFonts w:ascii="Times New Roman" w:hAnsi="Times New Roman" w:cs="Times New Roman"/>
                <w:sz w:val="24"/>
                <w:szCs w:val="24"/>
              </w:rPr>
              <w:t>Pomorie</w:t>
            </w:r>
            <w:proofErr w:type="spellEnd"/>
            <w:r w:rsidR="00F76DE7">
              <w:rPr>
                <w:rFonts w:ascii="Times New Roman" w:hAnsi="Times New Roman" w:cs="Times New Roman"/>
                <w:sz w:val="24"/>
                <w:szCs w:val="24"/>
              </w:rPr>
              <w:t xml:space="preserve"> Cup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 w:rsidP="00A602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 w:rsidP="00A602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Поморие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„Европа танцува”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танцови колективи при читалището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танци на Европейските </w:t>
            </w:r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A27540" w:rsidRDefault="00BC580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„Катя Попова”</w:t>
            </w:r>
            <w:r w:rsidR="00A275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91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юни – Международен ден на детето „ 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ецата на Плевен танцуват”, с участие на танцовите школи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A47E6C" w:rsidP="000967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ремен</w:t>
            </w:r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-2024» Германия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096754" w:rsidRDefault="00096754" w:rsidP="000967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4827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Бремен,Германия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</w:t>
            </w:r>
            <w:proofErr w:type="gramEnd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 </w:t>
            </w:r>
            <w:proofErr w:type="spellStart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фолклорен</w:t>
            </w:r>
            <w:proofErr w:type="spellEnd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съставпри</w:t>
            </w:r>
            <w:proofErr w:type="spellEnd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  <w:r w:rsidR="00096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Лясковец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64735D" w:rsidRDefault="0064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Годишен концерт по пиано”Магията на черно-белите клавиши”.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64735D" w:rsidP="00647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 концерт на художествените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6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729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«Катя Попова»</w:t>
            </w:r>
          </w:p>
        </w:tc>
      </w:tr>
      <w:tr w:rsidR="00117C51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51" w:rsidRPr="00117C51" w:rsidRDefault="00117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Регионалните прегледи за хората от третата възраст на БСФ-клубовете „Здраве” и „Четирилистна детелина”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51" w:rsidRPr="00117C51" w:rsidRDefault="00117C51" w:rsidP="006729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</w:t>
            </w:r>
            <w:r w:rsidR="006729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51" w:rsidRDefault="00117C51" w:rsidP="00117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7C51" w:rsidRDefault="00117C51" w:rsidP="00117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Площада</w:t>
            </w:r>
            <w:proofErr w:type="spellEnd"/>
          </w:p>
        </w:tc>
      </w:tr>
      <w:tr w:rsidR="006729BA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BA" w:rsidRPr="006729BA" w:rsidRDefault="0067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Открит Шампионат по спортни танци”Щутгарт-2024”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German Open Champions.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BA" w:rsidRPr="006729BA" w:rsidRDefault="006729BA" w:rsidP="006729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BA" w:rsidRDefault="00A95895" w:rsidP="00117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7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="0067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.Щ</w:t>
            </w:r>
            <w:proofErr w:type="gramEnd"/>
            <w:r w:rsidR="0067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утгарт,Германия</w:t>
            </w:r>
            <w:proofErr w:type="spellEnd"/>
          </w:p>
        </w:tc>
      </w:tr>
      <w:tr w:rsidR="00734674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74" w:rsidRPr="006A131C" w:rsidRDefault="006A1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Лагер школа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айкидо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спортни танци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74" w:rsidRPr="006A131C" w:rsidRDefault="006A131C" w:rsidP="006729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74" w:rsidRDefault="006A131C" w:rsidP="00117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117C51" w:rsidP="00117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Купа «</w:t>
            </w:r>
            <w:proofErr w:type="spellStart"/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Зорая</w:t>
            </w:r>
            <w:proofErr w:type="spellEnd"/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647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Балканстрой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Междумароден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</w:t>
            </w:r>
            <w:r w:rsidR="00117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117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="00117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7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Ротердам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Нидерландия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Ротердам, Нидерландия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Междумароден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</w:t>
            </w:r>
            <w:r w:rsidR="00D7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СТ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Русе</w:t>
            </w:r>
            <w:r w:rsidR="00D7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Русе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A9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8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членове на библиотеката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Свои творби представят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членовете на Литературен клуб „Хеликон”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A95895" w:rsidRDefault="00A958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при читалището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A9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</w:t>
            </w:r>
            <w:r w:rsidR="00A958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цикъла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изнателност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епопея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 </w:t>
            </w:r>
            <w:r w:rsidR="006234A6">
              <w:rPr>
                <w:rFonts w:ascii="Times New Roman" w:hAnsi="Times New Roman" w:cs="Times New Roman"/>
                <w:sz w:val="24"/>
                <w:szCs w:val="24"/>
              </w:rPr>
              <w:t>-1878</w:t>
            </w:r>
            <w:r w:rsidR="00623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„Св. Русев”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Коледен концерт „Коледо, добре си ни дошла”, с участие на танцови колективи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</w:tbl>
    <w:p w:rsidR="00915E48" w:rsidRDefault="00915E48"/>
    <w:p w:rsidR="002D5E93" w:rsidRDefault="00915E48" w:rsidP="00915E48">
      <w:pPr>
        <w:rPr>
          <w:sz w:val="28"/>
          <w:szCs w:val="28"/>
        </w:rPr>
      </w:pPr>
      <w:r w:rsidRPr="00FE4809">
        <w:rPr>
          <w:sz w:val="28"/>
          <w:szCs w:val="28"/>
        </w:rPr>
        <w:t xml:space="preserve">Целогодишни участия  в </w:t>
      </w:r>
      <w:r w:rsidR="00FE4809">
        <w:rPr>
          <w:sz w:val="28"/>
          <w:szCs w:val="28"/>
        </w:rPr>
        <w:t>м</w:t>
      </w:r>
      <w:r w:rsidRPr="00FE4809">
        <w:rPr>
          <w:sz w:val="28"/>
          <w:szCs w:val="28"/>
        </w:rPr>
        <w:t>еждународни,национални</w:t>
      </w:r>
      <w:r w:rsidR="00345078" w:rsidRPr="00FE4809">
        <w:rPr>
          <w:sz w:val="28"/>
          <w:szCs w:val="28"/>
        </w:rPr>
        <w:t xml:space="preserve"> и открити турнири и фестивали  по календара  на </w:t>
      </w:r>
      <w:proofErr w:type="spellStart"/>
      <w:r w:rsidR="00345078" w:rsidRPr="00FE4809">
        <w:rPr>
          <w:sz w:val="28"/>
          <w:szCs w:val="28"/>
        </w:rPr>
        <w:t>БФСТ</w:t>
      </w:r>
      <w:r w:rsidR="00A95895">
        <w:rPr>
          <w:sz w:val="28"/>
          <w:szCs w:val="28"/>
        </w:rPr>
        <w:t>и</w:t>
      </w:r>
      <w:proofErr w:type="spellEnd"/>
      <w:r w:rsidR="00A95895">
        <w:rPr>
          <w:sz w:val="28"/>
          <w:szCs w:val="28"/>
        </w:rPr>
        <w:t xml:space="preserve"> Министерството на културата.</w:t>
      </w:r>
    </w:p>
    <w:p w:rsidR="006A131C" w:rsidRDefault="006A131C" w:rsidP="006A131C">
      <w:pPr>
        <w:jc w:val="both"/>
        <w:rPr>
          <w:rFonts w:ascii="Century" w:eastAsia="Batang" w:hAnsi="Century" w:cs="Times New Roman"/>
          <w:b/>
          <w:sz w:val="28"/>
          <w:szCs w:val="28"/>
        </w:rPr>
      </w:pPr>
    </w:p>
    <w:p w:rsidR="0092573D" w:rsidRDefault="0092573D" w:rsidP="006A131C">
      <w:pPr>
        <w:jc w:val="both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>Школи , курсове и колективи:</w:t>
      </w:r>
    </w:p>
    <w:p w:rsidR="0092573D" w:rsidRDefault="0092573D" w:rsidP="006A131C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Танцови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народни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</w:p>
    <w:p w:rsidR="0092573D" w:rsidRPr="006A131C" w:rsidRDefault="0092573D" w:rsidP="006A131C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</w:t>
      </w:r>
      <w:r>
        <w:rPr>
          <w:rFonts w:ascii="Century" w:eastAsia="Batang" w:hAnsi="Century" w:cs="Times New Roman"/>
          <w:b/>
          <w:sz w:val="28"/>
          <w:szCs w:val="28"/>
        </w:rPr>
        <w:t>и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по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изкуств</w:t>
      </w:r>
      <w:proofErr w:type="spellEnd"/>
      <w:proofErr w:type="gramStart"/>
      <w:r>
        <w:rPr>
          <w:rFonts w:ascii="Century" w:eastAsia="Batang" w:hAnsi="Century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Century" w:eastAsia="Batang" w:hAnsi="Century" w:cs="Times New Roman"/>
          <w:b/>
          <w:sz w:val="28"/>
          <w:szCs w:val="28"/>
          <w:lang w:val="en-US"/>
        </w:rPr>
        <w:t>: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</w:rPr>
        <w:t>И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зобразително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изкуство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и дизайн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Куклено-театрално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ателие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Усмивки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'' </w:t>
      </w:r>
    </w:p>
    <w:p w:rsidR="0092573D" w:rsidRPr="006A131C" w:rsidRDefault="0092573D" w:rsidP="006A131C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Музикални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пиано </w:t>
      </w:r>
    </w:p>
    <w:p w:rsidR="0092573D" w:rsidRDefault="0092573D" w:rsidP="006A131C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>Школа по айкидо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Студиа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Танцово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Зорая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92573D" w:rsidRDefault="0092573D" w:rsidP="006A131C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Литературно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Хеликон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F35798" w:rsidRDefault="0092573D" w:rsidP="006A131C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Курсове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за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начинаещи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,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</w:t>
      </w:r>
      <w:proofErr w:type="gramStart"/>
      <w:r>
        <w:rPr>
          <w:rFonts w:ascii="Century" w:eastAsia="Batang" w:hAnsi="Century" w:cs="Times New Roman"/>
          <w:sz w:val="28"/>
          <w:szCs w:val="28"/>
          <w:lang w:val="ru-RU"/>
        </w:rPr>
        <w:t>за</w:t>
      </w:r>
      <w:proofErr w:type="gram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хора от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третата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възраст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6A131C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Клубове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Здраве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всички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'': </w:t>
      </w:r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Четирилистна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детелина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 и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Слънце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92573D" w:rsidRDefault="0092573D" w:rsidP="006A131C">
      <w:pPr>
        <w:jc w:val="both"/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Колективи: </w:t>
      </w:r>
      <w:r w:rsidR="003779A6">
        <w:rPr>
          <w:rFonts w:ascii="Century" w:eastAsia="Batang" w:hAnsi="Century" w:cs="Times New Roman"/>
          <w:b/>
          <w:sz w:val="28"/>
          <w:szCs w:val="28"/>
        </w:rPr>
        <w:t xml:space="preserve"> </w:t>
      </w:r>
      <w:r>
        <w:rPr>
          <w:rFonts w:ascii="Century" w:eastAsia="Batang" w:hAnsi="Century" w:cs="Times New Roman"/>
          <w:b/>
          <w:sz w:val="28"/>
          <w:szCs w:val="28"/>
        </w:rPr>
        <w:t>Колектив за съвременен танц</w:t>
      </w:r>
    </w:p>
    <w:p w:rsidR="0092573D" w:rsidRDefault="0092573D" w:rsidP="006A131C">
      <w:pPr>
        <w:jc w:val="both"/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                     </w:t>
      </w:r>
      <w:r w:rsidR="006A131C">
        <w:rPr>
          <w:rFonts w:ascii="Century" w:eastAsia="Batang" w:hAnsi="Century" w:cs="Times New Roman"/>
          <w:b/>
          <w:sz w:val="28"/>
          <w:szCs w:val="28"/>
        </w:rPr>
        <w:t xml:space="preserve"> </w:t>
      </w:r>
      <w:r>
        <w:rPr>
          <w:rFonts w:ascii="Century" w:eastAsia="Batang" w:hAnsi="Century" w:cs="Times New Roman"/>
          <w:b/>
          <w:sz w:val="28"/>
          <w:szCs w:val="28"/>
        </w:rPr>
        <w:t>Колектив за народни танци</w:t>
      </w:r>
    </w:p>
    <w:p w:rsidR="0092573D" w:rsidRPr="003C7D88" w:rsidRDefault="003C7D88" w:rsidP="006A131C">
      <w:pPr>
        <w:tabs>
          <w:tab w:val="left" w:pos="1680"/>
        </w:tabs>
        <w:jc w:val="both"/>
        <w:rPr>
          <w:b/>
          <w:bCs/>
          <w:sz w:val="32"/>
          <w:szCs w:val="32"/>
        </w:rPr>
      </w:pPr>
      <w:r>
        <w:t xml:space="preserve">                                 </w:t>
      </w:r>
    </w:p>
    <w:p w:rsidR="002D5E93" w:rsidRPr="002D5E93" w:rsidRDefault="002D5E93" w:rsidP="002D5E93">
      <w:pPr>
        <w:rPr>
          <w:sz w:val="28"/>
          <w:szCs w:val="28"/>
        </w:rPr>
      </w:pPr>
    </w:p>
    <w:p w:rsidR="002D5E93" w:rsidRDefault="002D5E93" w:rsidP="002D5E93">
      <w:pPr>
        <w:rPr>
          <w:sz w:val="28"/>
          <w:szCs w:val="28"/>
        </w:rPr>
      </w:pPr>
    </w:p>
    <w:p w:rsidR="002D5E93" w:rsidRDefault="008B13C2" w:rsidP="002D5E93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08</w:t>
      </w:r>
      <w:r w:rsidR="002D5E93">
        <w:rPr>
          <w:sz w:val="28"/>
          <w:szCs w:val="28"/>
          <w:lang w:val="en-US"/>
        </w:rPr>
        <w:t>.11.202</w:t>
      </w:r>
      <w:r w:rsidR="00D6382B">
        <w:rPr>
          <w:sz w:val="28"/>
          <w:szCs w:val="28"/>
          <w:lang w:val="en-US"/>
        </w:rPr>
        <w:t>3</w:t>
      </w:r>
      <w:r w:rsidR="002D5E93">
        <w:rPr>
          <w:sz w:val="28"/>
          <w:szCs w:val="28"/>
          <w:lang w:val="en-US"/>
        </w:rPr>
        <w:t xml:space="preserve"> </w:t>
      </w:r>
      <w:r w:rsidR="002D5E93">
        <w:rPr>
          <w:sz w:val="28"/>
          <w:szCs w:val="28"/>
        </w:rPr>
        <w:t>г.</w:t>
      </w:r>
      <w:r w:rsidR="002D5E93">
        <w:rPr>
          <w:sz w:val="28"/>
          <w:szCs w:val="28"/>
        </w:rPr>
        <w:tab/>
        <w:t>Председател:</w:t>
      </w:r>
    </w:p>
    <w:p w:rsidR="00F00E30" w:rsidRPr="002D5E93" w:rsidRDefault="002D5E93" w:rsidP="002D5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/</w:t>
      </w:r>
      <w:r w:rsidR="00DD5C89">
        <w:rPr>
          <w:sz w:val="28"/>
          <w:szCs w:val="28"/>
        </w:rPr>
        <w:t>М.Венкова</w:t>
      </w:r>
      <w:r>
        <w:rPr>
          <w:sz w:val="28"/>
          <w:szCs w:val="28"/>
        </w:rPr>
        <w:t>/</w:t>
      </w:r>
    </w:p>
    <w:sectPr w:rsidR="00F00E30" w:rsidRPr="002D5E93" w:rsidSect="00D05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70" w:rsidRDefault="00126370" w:rsidP="004827A5">
      <w:r>
        <w:separator/>
      </w:r>
    </w:p>
  </w:endnote>
  <w:endnote w:type="continuationSeparator" w:id="0">
    <w:p w:rsidR="00126370" w:rsidRDefault="00126370" w:rsidP="0048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70" w:rsidRDefault="00126370" w:rsidP="004827A5">
      <w:r>
        <w:separator/>
      </w:r>
    </w:p>
  </w:footnote>
  <w:footnote w:type="continuationSeparator" w:id="0">
    <w:p w:rsidR="00126370" w:rsidRDefault="00126370" w:rsidP="0048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Pr="004804D1" w:rsidRDefault="00D943C3" w:rsidP="00D943C3">
    <w:pPr>
      <w:shd w:val="clear" w:color="auto" w:fill="D9D9D9"/>
      <w:spacing w:line="360" w:lineRule="auto"/>
      <w:jc w:val="both"/>
      <w:rPr>
        <w:rFonts w:ascii="Times New Roman" w:hAnsi="Times New Roman" w:cs="Times New Roman"/>
        <w:spacing w:val="80"/>
        <w:sz w:val="24"/>
        <w:szCs w:val="24"/>
        <w:u w:val="single"/>
      </w:rPr>
    </w:pPr>
    <w:r w:rsidRPr="004804D1">
      <w:rPr>
        <w:rFonts w:ascii="Times New Roman" w:hAnsi="Times New Roman" w:cs="Times New Roman"/>
        <w:sz w:val="24"/>
        <w:szCs w:val="24"/>
      </w:rPr>
      <w:tab/>
    </w:r>
  </w:p>
  <w:p w:rsidR="00D943C3" w:rsidRPr="004804D1" w:rsidRDefault="00D943C3" w:rsidP="00D943C3">
    <w:pPr>
      <w:pStyle w:val="1"/>
      <w:numPr>
        <w:ilvl w:val="0"/>
        <w:numId w:val="1"/>
      </w:numPr>
      <w:shd w:val="clear" w:color="auto" w:fill="D9D9D9"/>
      <w:spacing w:before="0" w:after="0"/>
      <w:ind w:left="0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spacing w:val="80"/>
        <w:sz w:val="24"/>
        <w:szCs w:val="24"/>
        <w:u w:val="single"/>
      </w:rPr>
      <w:t>Народно читалище “</w:t>
    </w:r>
    <w:r>
      <w:rPr>
        <w:rFonts w:ascii="Times New Roman" w:hAnsi="Times New Roman" w:cs="Times New Roman"/>
        <w:spacing w:val="80"/>
        <w:sz w:val="24"/>
        <w:szCs w:val="24"/>
        <w:u w:val="single"/>
      </w:rPr>
      <w:t>Христо Ботев</w:t>
    </w:r>
    <w:r w:rsidRPr="004804D1">
      <w:rPr>
        <w:rFonts w:ascii="Times New Roman" w:hAnsi="Times New Roman" w:cs="Times New Roman"/>
        <w:spacing w:val="80"/>
        <w:sz w:val="24"/>
        <w:szCs w:val="24"/>
        <w:u w:val="single"/>
      </w:rPr>
      <w:t xml:space="preserve"> -1959”</w:t>
    </w:r>
  </w:p>
  <w:p w:rsidR="00D943C3" w:rsidRPr="004804D1" w:rsidRDefault="00D943C3" w:rsidP="00D943C3">
    <w:pPr>
      <w:pStyle w:val="1"/>
      <w:numPr>
        <w:ilvl w:val="0"/>
        <w:numId w:val="1"/>
      </w:numPr>
      <w:shd w:val="clear" w:color="auto" w:fill="D9D9D9"/>
      <w:spacing w:before="0" w:after="0"/>
      <w:ind w:left="0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b w:val="0"/>
        <w:sz w:val="24"/>
        <w:szCs w:val="24"/>
      </w:rPr>
      <w:t xml:space="preserve">5800 гр. Плевен, </w:t>
    </w:r>
    <w:r>
      <w:rPr>
        <w:rFonts w:ascii="Times New Roman" w:hAnsi="Times New Roman" w:cs="Times New Roman"/>
        <w:b w:val="0"/>
        <w:sz w:val="24"/>
        <w:szCs w:val="24"/>
      </w:rPr>
      <w:t>б</w:t>
    </w:r>
    <w:r w:rsidRPr="004804D1">
      <w:rPr>
        <w:rFonts w:ascii="Times New Roman" w:hAnsi="Times New Roman" w:cs="Times New Roman"/>
        <w:b w:val="0"/>
        <w:sz w:val="24"/>
        <w:szCs w:val="24"/>
      </w:rPr>
      <w:t>ул. “</w:t>
    </w:r>
    <w:r>
      <w:rPr>
        <w:rFonts w:ascii="Times New Roman" w:hAnsi="Times New Roman" w:cs="Times New Roman"/>
        <w:b w:val="0"/>
        <w:sz w:val="24"/>
        <w:szCs w:val="24"/>
      </w:rPr>
      <w:t>Русе</w:t>
    </w:r>
    <w:r w:rsidRPr="004804D1">
      <w:rPr>
        <w:rFonts w:ascii="Times New Roman" w:hAnsi="Times New Roman" w:cs="Times New Roman"/>
        <w:b w:val="0"/>
        <w:sz w:val="24"/>
        <w:szCs w:val="24"/>
      </w:rPr>
      <w:t xml:space="preserve">” </w:t>
    </w:r>
    <w:r>
      <w:rPr>
        <w:rFonts w:ascii="Times New Roman" w:hAnsi="Times New Roman" w:cs="Times New Roman"/>
        <w:b w:val="0"/>
        <w:sz w:val="24"/>
        <w:szCs w:val="24"/>
      </w:rPr>
      <w:t>6а</w:t>
    </w:r>
    <w:r w:rsidRPr="004804D1">
      <w:rPr>
        <w:rFonts w:ascii="Times New Roman" w:hAnsi="Times New Roman" w:cs="Times New Roman"/>
        <w:b w:val="0"/>
        <w:sz w:val="24"/>
        <w:szCs w:val="24"/>
      </w:rPr>
      <w:t xml:space="preserve">, тел: </w:t>
    </w:r>
    <w:r w:rsidRPr="004804D1">
      <w:rPr>
        <w:rFonts w:ascii="Times New Roman" w:hAnsi="Times New Roman" w:cs="Times New Roman"/>
        <w:b w:val="0"/>
        <w:sz w:val="24"/>
        <w:szCs w:val="24"/>
        <w:lang w:val="en-US"/>
      </w:rPr>
      <w:t>087</w:t>
    </w:r>
    <w:r w:rsidRPr="004804D1">
      <w:rPr>
        <w:rFonts w:ascii="Times New Roman" w:hAnsi="Times New Roman" w:cs="Times New Roman"/>
        <w:b w:val="0"/>
        <w:sz w:val="24"/>
        <w:szCs w:val="24"/>
      </w:rPr>
      <w:t>901372</w:t>
    </w:r>
    <w:r>
      <w:rPr>
        <w:rFonts w:ascii="Times New Roman" w:hAnsi="Times New Roman" w:cs="Times New Roman"/>
        <w:b w:val="0"/>
        <w:sz w:val="24"/>
        <w:szCs w:val="24"/>
      </w:rPr>
      <w:t>0</w:t>
    </w:r>
  </w:p>
  <w:p w:rsidR="00D943C3" w:rsidRPr="004804D1" w:rsidRDefault="00D943C3" w:rsidP="00D943C3">
    <w:pPr>
      <w:shd w:val="clear" w:color="auto" w:fill="D9D9D9"/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sz w:val="24"/>
        <w:szCs w:val="24"/>
      </w:rPr>
      <w:t>E</w:t>
    </w:r>
    <w:r w:rsidRPr="004804D1">
      <w:rPr>
        <w:rFonts w:ascii="Times New Roman" w:hAnsi="Times New Roman" w:cs="Times New Roman"/>
        <w:sz w:val="24"/>
        <w:szCs w:val="24"/>
        <w:lang w:val="ru-RU"/>
      </w:rPr>
      <w:t>-</w:t>
    </w:r>
    <w:proofErr w:type="spellStart"/>
    <w:r w:rsidRPr="004804D1">
      <w:rPr>
        <w:rFonts w:ascii="Times New Roman" w:hAnsi="Times New Roman" w:cs="Times New Roman"/>
        <w:sz w:val="24"/>
        <w:szCs w:val="24"/>
      </w:rPr>
      <w:t>mail</w:t>
    </w:r>
    <w:proofErr w:type="spellEnd"/>
    <w:r w:rsidRPr="004804D1">
      <w:rPr>
        <w:rFonts w:ascii="Times New Roman" w:hAnsi="Times New Roman" w:cs="Times New Roman"/>
        <w:sz w:val="24"/>
        <w:szCs w:val="24"/>
        <w:lang w:val="ru-RU"/>
      </w:rPr>
      <w:t xml:space="preserve">: </w:t>
    </w:r>
    <w:r>
      <w:rPr>
        <w:rFonts w:ascii="Times New Roman" w:hAnsi="Times New Roman" w:cs="Times New Roman"/>
        <w:sz w:val="24"/>
        <w:szCs w:val="24"/>
        <w:lang w:val="en-US"/>
      </w:rPr>
      <w:t>botev_1959@abv.bg</w:t>
    </w:r>
  </w:p>
  <w:p w:rsidR="00D943C3" w:rsidRDefault="00D943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7A5"/>
    <w:rsid w:val="00001870"/>
    <w:rsid w:val="0005055B"/>
    <w:rsid w:val="00082D3B"/>
    <w:rsid w:val="00096714"/>
    <w:rsid w:val="00096754"/>
    <w:rsid w:val="000A243F"/>
    <w:rsid w:val="000E32FF"/>
    <w:rsid w:val="001170D4"/>
    <w:rsid w:val="00117C51"/>
    <w:rsid w:val="00126370"/>
    <w:rsid w:val="001355F7"/>
    <w:rsid w:val="00161A1A"/>
    <w:rsid w:val="001A3A66"/>
    <w:rsid w:val="00240772"/>
    <w:rsid w:val="002634A7"/>
    <w:rsid w:val="002D5E93"/>
    <w:rsid w:val="002F12AD"/>
    <w:rsid w:val="00345078"/>
    <w:rsid w:val="003779A6"/>
    <w:rsid w:val="003A6294"/>
    <w:rsid w:val="003C0279"/>
    <w:rsid w:val="003C7D88"/>
    <w:rsid w:val="003D4A87"/>
    <w:rsid w:val="00404B62"/>
    <w:rsid w:val="00445339"/>
    <w:rsid w:val="004624B3"/>
    <w:rsid w:val="0047394D"/>
    <w:rsid w:val="00477BC2"/>
    <w:rsid w:val="004827A5"/>
    <w:rsid w:val="004A76B0"/>
    <w:rsid w:val="00527034"/>
    <w:rsid w:val="005342F0"/>
    <w:rsid w:val="005537F9"/>
    <w:rsid w:val="005960AD"/>
    <w:rsid w:val="005A5D76"/>
    <w:rsid w:val="006234A6"/>
    <w:rsid w:val="0064735D"/>
    <w:rsid w:val="006729BA"/>
    <w:rsid w:val="006A131C"/>
    <w:rsid w:val="006D54ED"/>
    <w:rsid w:val="00730390"/>
    <w:rsid w:val="00734674"/>
    <w:rsid w:val="00791928"/>
    <w:rsid w:val="007967A5"/>
    <w:rsid w:val="007B6403"/>
    <w:rsid w:val="007E30E9"/>
    <w:rsid w:val="008270C9"/>
    <w:rsid w:val="00864C56"/>
    <w:rsid w:val="00893BC2"/>
    <w:rsid w:val="008B13C2"/>
    <w:rsid w:val="008F2ED4"/>
    <w:rsid w:val="00915E48"/>
    <w:rsid w:val="0092573D"/>
    <w:rsid w:val="00926732"/>
    <w:rsid w:val="00954527"/>
    <w:rsid w:val="00956549"/>
    <w:rsid w:val="009647EC"/>
    <w:rsid w:val="009B6A8A"/>
    <w:rsid w:val="009E071A"/>
    <w:rsid w:val="00A00C64"/>
    <w:rsid w:val="00A27540"/>
    <w:rsid w:val="00A47E6C"/>
    <w:rsid w:val="00A95895"/>
    <w:rsid w:val="00AA61AF"/>
    <w:rsid w:val="00AC61CF"/>
    <w:rsid w:val="00B36241"/>
    <w:rsid w:val="00B42FD9"/>
    <w:rsid w:val="00BB5A49"/>
    <w:rsid w:val="00BC580C"/>
    <w:rsid w:val="00BC73A7"/>
    <w:rsid w:val="00C13E5A"/>
    <w:rsid w:val="00C228AF"/>
    <w:rsid w:val="00C37166"/>
    <w:rsid w:val="00C475E6"/>
    <w:rsid w:val="00CC46D9"/>
    <w:rsid w:val="00CF346E"/>
    <w:rsid w:val="00CF5A76"/>
    <w:rsid w:val="00D01010"/>
    <w:rsid w:val="00D03159"/>
    <w:rsid w:val="00D057FC"/>
    <w:rsid w:val="00D17A11"/>
    <w:rsid w:val="00D25A76"/>
    <w:rsid w:val="00D6382B"/>
    <w:rsid w:val="00D64A80"/>
    <w:rsid w:val="00D762C3"/>
    <w:rsid w:val="00D943C3"/>
    <w:rsid w:val="00DA0015"/>
    <w:rsid w:val="00DC0F29"/>
    <w:rsid w:val="00DC475B"/>
    <w:rsid w:val="00DD5C89"/>
    <w:rsid w:val="00DF2992"/>
    <w:rsid w:val="00E11D34"/>
    <w:rsid w:val="00E13386"/>
    <w:rsid w:val="00E16046"/>
    <w:rsid w:val="00EB3312"/>
    <w:rsid w:val="00EB4D72"/>
    <w:rsid w:val="00F230BB"/>
    <w:rsid w:val="00F35798"/>
    <w:rsid w:val="00F76DE7"/>
    <w:rsid w:val="00F85A41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943C3"/>
    <w:pPr>
      <w:keepNext/>
      <w:tabs>
        <w:tab w:val="num" w:pos="720"/>
      </w:tabs>
      <w:suppressAutoHyphens/>
      <w:spacing w:before="240" w:after="60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table" w:styleId="a4">
    <w:name w:val="Table Grid"/>
    <w:basedOn w:val="a1"/>
    <w:uiPriority w:val="59"/>
    <w:rsid w:val="004827A5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9">
    <w:name w:val="Document Map"/>
    <w:basedOn w:val="a"/>
    <w:link w:val="aa"/>
    <w:uiPriority w:val="99"/>
    <w:semiHidden/>
    <w:unhideWhenUsed/>
    <w:rsid w:val="006234A6"/>
    <w:rPr>
      <w:rFonts w:ascii="Tahoma" w:hAnsi="Tahoma" w:cs="Tahoma"/>
      <w:sz w:val="16"/>
      <w:szCs w:val="16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6234A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0">
    <w:name w:val="Заглавие 1 Знак"/>
    <w:basedOn w:val="a0"/>
    <w:link w:val="1"/>
    <w:rsid w:val="00D943C3"/>
    <w:rPr>
      <w:rFonts w:ascii="Arial" w:hAnsi="Arial" w:cs="Arial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D03DC-D3DA-459C-BE4C-90364671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2023-11-10T08:57:00Z</cp:lastPrinted>
  <dcterms:created xsi:type="dcterms:W3CDTF">2024-03-27T09:49:00Z</dcterms:created>
  <dcterms:modified xsi:type="dcterms:W3CDTF">2024-03-27T09:49:00Z</dcterms:modified>
</cp:coreProperties>
</file>